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12" w:rsidRPr="00800B12" w:rsidRDefault="00800B12" w:rsidP="007C52E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ПОЛО</w:t>
      </w:r>
      <w:bookmarkStart w:id="0" w:name="_GoBack"/>
      <w:bookmarkEnd w:id="0"/>
      <w:r w:rsidRPr="00800B12">
        <w:rPr>
          <w:rFonts w:ascii="Times New Roman" w:hAnsi="Times New Roman" w:cs="Times New Roman"/>
          <w:sz w:val="30"/>
          <w:szCs w:val="30"/>
        </w:rPr>
        <w:t xml:space="preserve">ЖЕНИЕ </w:t>
      </w:r>
    </w:p>
    <w:p w:rsidR="00800B12" w:rsidRPr="00800B12" w:rsidRDefault="00800B12" w:rsidP="007C52E2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о </w:t>
      </w:r>
      <w:r w:rsidR="007C52E2">
        <w:rPr>
          <w:rFonts w:ascii="Times New Roman" w:hAnsi="Times New Roman" w:cs="Times New Roman"/>
          <w:sz w:val="30"/>
          <w:szCs w:val="30"/>
        </w:rPr>
        <w:t xml:space="preserve">    </w:t>
      </w:r>
      <w:r w:rsidRPr="00800B12">
        <w:rPr>
          <w:rFonts w:ascii="Times New Roman" w:hAnsi="Times New Roman" w:cs="Times New Roman"/>
          <w:sz w:val="30"/>
          <w:szCs w:val="30"/>
        </w:rPr>
        <w:t xml:space="preserve">платных </w:t>
      </w:r>
      <w:r w:rsidR="007C52E2">
        <w:rPr>
          <w:rFonts w:ascii="Times New Roman" w:hAnsi="Times New Roman" w:cs="Times New Roman"/>
          <w:sz w:val="30"/>
          <w:szCs w:val="30"/>
        </w:rPr>
        <w:t xml:space="preserve">    </w:t>
      </w:r>
      <w:r w:rsidRPr="00800B12">
        <w:rPr>
          <w:rFonts w:ascii="Times New Roman" w:hAnsi="Times New Roman" w:cs="Times New Roman"/>
          <w:sz w:val="30"/>
          <w:szCs w:val="30"/>
        </w:rPr>
        <w:t xml:space="preserve">образовательных </w:t>
      </w:r>
      <w:r w:rsidR="007C52E2">
        <w:rPr>
          <w:rFonts w:ascii="Times New Roman" w:hAnsi="Times New Roman" w:cs="Times New Roman"/>
          <w:sz w:val="30"/>
          <w:szCs w:val="30"/>
        </w:rPr>
        <w:t xml:space="preserve">    </w:t>
      </w:r>
      <w:r w:rsidRPr="00800B12">
        <w:rPr>
          <w:rFonts w:ascii="Times New Roman" w:hAnsi="Times New Roman" w:cs="Times New Roman"/>
          <w:sz w:val="30"/>
          <w:szCs w:val="30"/>
        </w:rPr>
        <w:t>услугах</w:t>
      </w:r>
    </w:p>
    <w:p w:rsidR="00800B12" w:rsidRPr="00800B12" w:rsidRDefault="00800B12" w:rsidP="007C52E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800B12" w:rsidRPr="00800B12" w:rsidRDefault="00800B12" w:rsidP="007C52E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«Сморгонская начальная школа» </w:t>
      </w:r>
    </w:p>
    <w:p w:rsidR="00800B12" w:rsidRPr="00800B12" w:rsidRDefault="00800B12" w:rsidP="007218A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0B12" w:rsidRPr="00800B12" w:rsidRDefault="00800B12" w:rsidP="00800B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800B12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800B12" w:rsidRPr="00800B12" w:rsidRDefault="00800B12" w:rsidP="00800B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1.1. 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Платные образовательные услуги являются частью деятельности государственного учреждения образования «Сморгонская начальная школа», организуются на основании: </w:t>
      </w:r>
    </w:p>
    <w:p w:rsidR="000F3E94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Кодекса </w:t>
      </w:r>
      <w:r w:rsidR="000F3E94">
        <w:rPr>
          <w:rFonts w:ascii="Times New Roman" w:hAnsi="Times New Roman" w:cs="Times New Roman"/>
          <w:sz w:val="30"/>
          <w:szCs w:val="30"/>
        </w:rPr>
        <w:t xml:space="preserve">    </w:t>
      </w:r>
      <w:r w:rsidRPr="00800B12">
        <w:rPr>
          <w:rFonts w:ascii="Times New Roman" w:hAnsi="Times New Roman" w:cs="Times New Roman"/>
          <w:sz w:val="30"/>
          <w:szCs w:val="30"/>
        </w:rPr>
        <w:t xml:space="preserve">об </w:t>
      </w:r>
      <w:r w:rsidR="000F3E94">
        <w:rPr>
          <w:rFonts w:ascii="Times New Roman" w:hAnsi="Times New Roman" w:cs="Times New Roman"/>
          <w:sz w:val="30"/>
          <w:szCs w:val="30"/>
        </w:rPr>
        <w:t xml:space="preserve">   </w:t>
      </w:r>
      <w:r w:rsidRPr="00800B12">
        <w:rPr>
          <w:rFonts w:ascii="Times New Roman" w:hAnsi="Times New Roman" w:cs="Times New Roman"/>
          <w:sz w:val="30"/>
          <w:szCs w:val="30"/>
        </w:rPr>
        <w:t>образ</w:t>
      </w:r>
      <w:r w:rsidR="000F3E94">
        <w:rPr>
          <w:rFonts w:ascii="Times New Roman" w:hAnsi="Times New Roman" w:cs="Times New Roman"/>
          <w:sz w:val="30"/>
          <w:szCs w:val="30"/>
        </w:rPr>
        <w:t xml:space="preserve">овании     Республики  Беларусь от 14.01.2022 г. </w:t>
      </w:r>
    </w:p>
    <w:p w:rsidR="00800B12" w:rsidRPr="00800B12" w:rsidRDefault="000F3E94" w:rsidP="000F3E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154-3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00B12" w:rsidRP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налогового Кодекса Республики Беларусь от 29.12.2009 </w:t>
      </w:r>
      <w:r w:rsidR="00475E50">
        <w:rPr>
          <w:rFonts w:ascii="Times New Roman" w:hAnsi="Times New Roman" w:cs="Times New Roman"/>
          <w:sz w:val="30"/>
          <w:szCs w:val="30"/>
        </w:rPr>
        <w:t xml:space="preserve"> </w:t>
      </w:r>
      <w:r w:rsidRPr="00800B12">
        <w:rPr>
          <w:rFonts w:ascii="Times New Roman" w:hAnsi="Times New Roman" w:cs="Times New Roman"/>
          <w:sz w:val="30"/>
          <w:szCs w:val="30"/>
        </w:rPr>
        <w:t>№73-З;</w:t>
      </w:r>
    </w:p>
    <w:p w:rsidR="00800B12" w:rsidRPr="00800B12" w:rsidRDefault="00800B12" w:rsidP="00800B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постановления Совета Министров Республики Беларусь от 19.07.2013 г. № 641 «Об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организации»;</w:t>
      </w:r>
    </w:p>
    <w:p w:rsidR="00800B12" w:rsidRPr="00800B12" w:rsidRDefault="00800B12" w:rsidP="00800B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постановления Министерства образования Республики Беларусь от 21.07.2011 г. № 99 «Об утверждении типовых форм договоров в сфере образования»; </w:t>
      </w:r>
    </w:p>
    <w:p w:rsidR="00800B12" w:rsidRP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инструкции о порядке составления, рассмотрения и утверждения бюджетных смет, смет доходов и расходов внебюджетных средств бюджетных организаций, утверждённой постановлением Министерства финансов Республики Беларусь от 17.10.2013 г. № 66; </w:t>
      </w:r>
    </w:p>
    <w:p w:rsidR="00800B12" w:rsidRP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Устава учреждения; </w:t>
      </w:r>
    </w:p>
    <w:p w:rsidR="00800B12" w:rsidRP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иными актами законодательства. </w:t>
      </w:r>
    </w:p>
    <w:p w:rsidR="00800B12" w:rsidRPr="00800B12" w:rsidRDefault="00800B12" w:rsidP="00800B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1.2. 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Учреждение образования представляет дополнительные платные образовательные в целях наиболее полного удовлетворения образовательных потребностей законных представителей и обучающих. </w:t>
      </w:r>
      <w:r>
        <w:rPr>
          <w:rFonts w:ascii="Times New Roman" w:hAnsi="Times New Roman" w:cs="Times New Roman"/>
          <w:sz w:val="30"/>
          <w:szCs w:val="30"/>
        </w:rPr>
        <w:tab/>
        <w:t>1.3. </w:t>
      </w:r>
      <w:r w:rsidRPr="00800B12">
        <w:rPr>
          <w:rFonts w:ascii="Times New Roman" w:hAnsi="Times New Roman" w:cs="Times New Roman"/>
          <w:sz w:val="30"/>
          <w:szCs w:val="30"/>
        </w:rPr>
        <w:t>Платные образовательные услуги могут оказываться только с согласия их получателя. Отказ получателя от предоставления дополнительных платных услуг не может быть причиной уменьшения объема предоставленных ему основных услуг.</w:t>
      </w:r>
    </w:p>
    <w:p w:rsidR="00800B12" w:rsidRPr="00800B12" w:rsidRDefault="00800B12" w:rsidP="00800B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1.4. 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Оказание платных услуг не может наносить ущерб или ухудшить качество предоставленных основных образовательных услуг, которые Учреждение обязано оказывать бесплатно для населения и учащихся. </w:t>
      </w:r>
    </w:p>
    <w:p w:rsidR="007218A7" w:rsidRDefault="007218A7" w:rsidP="00800B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00B12" w:rsidRPr="00800B12" w:rsidRDefault="00800B12" w:rsidP="00800B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ПРИМЕРНЫЙ ПЕРЕЧЕНЬ </w:t>
      </w:r>
    </w:p>
    <w:p w:rsidR="00800B12" w:rsidRPr="00800B12" w:rsidRDefault="00800B12" w:rsidP="00800B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ПЛАТНЫХ ДОПОЛНИТЕЛЬНЫХ УСЛУГ</w:t>
      </w:r>
    </w:p>
    <w:p w:rsidR="00800B12" w:rsidRP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lastRenderedPageBreak/>
        <w:t xml:space="preserve">Платные образовательные услуги предоставляются с целью удовлетворения образовательных потребностей учащихся, а также развития их индивидуальных способностей. Виды платных услуг определяются в соответствии с перечнем платных услуг, оказываемых учреждениями образования, утвержденным постановлением Совета Министров Республики Беларусь от 03.10.2002г. № 1378 «Об утверждении Перечня платных образовательных услуг, оказываемых государственными учреждениями» и включает: </w:t>
      </w:r>
    </w:p>
    <w:p w:rsidR="00800B12" w:rsidRPr="00800B12" w:rsidRDefault="00800B12" w:rsidP="00800B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2.1 образовательные услуги: </w:t>
      </w:r>
    </w:p>
    <w:p w:rsidR="00800B12" w:rsidRP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дополнительное (сверх установленных учебными планами часов) обучение по отдельным предметам, дисциплинам, курсам;</w:t>
      </w:r>
    </w:p>
    <w:p w:rsidR="00800B12" w:rsidRDefault="00800B12" w:rsidP="0080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изучение (сверх установленных учебными планами часов) дополнительных предметов, дисциплин; </w:t>
      </w:r>
    </w:p>
    <w:p w:rsidR="00800B12" w:rsidRDefault="00800B12" w:rsidP="00800B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дополнительная подготовка (сверх учебного плана) дете</w:t>
      </w:r>
      <w:r w:rsidR="0093488A">
        <w:rPr>
          <w:rFonts w:ascii="Times New Roman" w:hAnsi="Times New Roman" w:cs="Times New Roman"/>
          <w:sz w:val="30"/>
          <w:szCs w:val="30"/>
        </w:rPr>
        <w:t>й к обучению в начальной школе.</w:t>
      </w:r>
    </w:p>
    <w:p w:rsidR="0093488A" w:rsidRPr="00800B12" w:rsidRDefault="0093488A" w:rsidP="007218A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00B12" w:rsidRPr="00800B12" w:rsidRDefault="00800B12" w:rsidP="00800B12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800B1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800B12">
        <w:rPr>
          <w:rFonts w:ascii="Times New Roman" w:hAnsi="Times New Roman" w:cs="Times New Roman"/>
          <w:sz w:val="30"/>
          <w:szCs w:val="30"/>
        </w:rPr>
        <w:t>ПОРЯДОК ОКАЗАНИЯ ПЛАТНЫХ ДОПОЛНИТЕЛЬНЫХ УСЛУГ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Для оказания платных образовательных услуг необходимо: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3.1.1. </w:t>
      </w:r>
      <w:r w:rsidRPr="00800B12">
        <w:rPr>
          <w:rFonts w:ascii="Times New Roman" w:hAnsi="Times New Roman" w:cs="Times New Roman"/>
          <w:sz w:val="30"/>
          <w:szCs w:val="30"/>
        </w:rPr>
        <w:t>Создать условия для проведения платных образовательных услуг в соответствии с действующими санитарным правилами и нормами.</w:t>
      </w:r>
    </w:p>
    <w:p w:rsidR="00800B12" w:rsidRPr="00800B12" w:rsidRDefault="00800B12" w:rsidP="00800B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3.1.2. 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Обеспечить кадровый состав и оформить трудовые соглашения.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3.1.3. Составить смету расходов на платные образовательные услуги.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3.1.4. </w:t>
      </w:r>
      <w:r w:rsidRPr="00800B12">
        <w:rPr>
          <w:rFonts w:ascii="Times New Roman" w:hAnsi="Times New Roman" w:cs="Times New Roman"/>
          <w:sz w:val="30"/>
          <w:szCs w:val="30"/>
        </w:rPr>
        <w:t>Издать приказ об организации конкретных платных образовательных услуг в учреждении, определив: состав работников, оказывающих дополнительные услуги, организацию работы учреждения по платным услугам (расписание, график работы штатных сотрудников), ответственного за организацию образовательных платных услуг.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3.1.5. </w:t>
      </w:r>
      <w:r w:rsidRPr="00800B12">
        <w:rPr>
          <w:rFonts w:ascii="Times New Roman" w:hAnsi="Times New Roman" w:cs="Times New Roman"/>
          <w:sz w:val="30"/>
          <w:szCs w:val="30"/>
        </w:rPr>
        <w:t xml:space="preserve">Утвердить календарно - тематическое планирование;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3.1.6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800B12">
        <w:rPr>
          <w:rFonts w:ascii="Times New Roman" w:hAnsi="Times New Roman" w:cs="Times New Roman"/>
          <w:sz w:val="30"/>
          <w:szCs w:val="30"/>
        </w:rPr>
        <w:t>Оформить договор с родителями (законными представителями) по оказанию дополнительных образовательных услуг в 2-х экземплярах;</w:t>
      </w:r>
    </w:p>
    <w:p w:rsidR="0093488A" w:rsidRDefault="00800B12" w:rsidP="00800B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3.2. </w:t>
      </w:r>
      <w:r w:rsidRPr="00800B12">
        <w:rPr>
          <w:rFonts w:ascii="Times New Roman" w:hAnsi="Times New Roman" w:cs="Times New Roman"/>
          <w:sz w:val="30"/>
          <w:szCs w:val="30"/>
        </w:rPr>
        <w:t>Учреждение по требованию получателя обязано предоставить необходимую и достоверную информацию об оказываемых платных образовательных услугах, а также выдавать документ, что дополнительная услуга оказана.</w:t>
      </w:r>
    </w:p>
    <w:p w:rsidR="0093488A" w:rsidRPr="00800B12" w:rsidRDefault="0093488A" w:rsidP="00800B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0B12" w:rsidRPr="00800B12" w:rsidRDefault="00800B12" w:rsidP="0093488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4.ПОРЯДОК ПОЛУЧЕНИЯ И РАСХОДОВАНИЯ СРЕДСТВ.</w:t>
      </w:r>
    </w:p>
    <w:p w:rsidR="0093488A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4.1. 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На каждый вид платной образовательной услуги составляется смета доходов и расходов по утвержденной Министерством финансов </w:t>
      </w:r>
      <w:r w:rsidR="00800B12" w:rsidRPr="00800B12">
        <w:rPr>
          <w:rFonts w:ascii="Times New Roman" w:hAnsi="Times New Roman" w:cs="Times New Roman"/>
          <w:sz w:val="30"/>
          <w:szCs w:val="30"/>
        </w:rPr>
        <w:lastRenderedPageBreak/>
        <w:t>Республики Беларусь форме. Смета рассчитывается учреждением и утверждается руководителем. В случае предоставления ряда дополнительных услуг смета расходов может рассчитываться по комплексу дополнительных услуг, осуществляемых в Учреждении. Администрация учебного заведения обязана ознакомить получателей платной образовательной услуги со сметой в целом и в расчете на одного получателя. Цена платной услуги формируется на основании экономически обоснованных плановых затрат, включая все виды установленных налогов и неналоговых платежей в соответствии с налоговым и бюджетным законодательством.</w:t>
      </w:r>
    </w:p>
    <w:p w:rsidR="00800B12" w:rsidRPr="00800B12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4.2. 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Оплата за платные образовательные услуги производиться в безналичном порядке. Безналичные расчеты производятся через банки, и средства зачисляются на расчетный счет учреждения. Плата за услуги вносится в текущем месяце не позднее 25 числа. </w:t>
      </w:r>
    </w:p>
    <w:p w:rsidR="00800B12" w:rsidRPr="00800B12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4.3. 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За детей из малоимущих, многодетных (3 и более детей дошкольников или учащихся), неблагополучных, опекунских семей плата за платные образовательные услуги родителей согласуется с попечительским советом и утверждается руководителем учреждения образования.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4.4. В случае болезни руководителя занятий или ребенка, плата за данный период не взимается. Излишне начисленная плата учитывается в последующих платежах. Руководитель занятий ведёт журнал учета посещаемости. </w:t>
      </w:r>
    </w:p>
    <w:p w:rsidR="007218A7" w:rsidRDefault="0093488A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4.6. </w:t>
      </w:r>
      <w:r w:rsidR="00800B12" w:rsidRPr="00800B12">
        <w:rPr>
          <w:rFonts w:ascii="Times New Roman" w:hAnsi="Times New Roman" w:cs="Times New Roman"/>
          <w:sz w:val="30"/>
          <w:szCs w:val="30"/>
        </w:rPr>
        <w:t>Занятия на платной основе могут вести учителя, воспитатели, другие педагогические работники учреждения на условиях совместительства. К этой работе могут привлекаться педагогические работники других учебных заведений, с которыми заключается срочное трудовое соглашение. Ответственный за организацию платных образовательных услуг предоставляет в бухгалтерию учреждения образования для расчета заработной платы следующие документы: тарификация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7218A7">
        <w:rPr>
          <w:rFonts w:ascii="Times New Roman" w:hAnsi="Times New Roman" w:cs="Times New Roman"/>
          <w:sz w:val="30"/>
          <w:szCs w:val="30"/>
        </w:rPr>
        <w:t xml:space="preserve"> табель учёта рабочего времени.</w:t>
      </w:r>
    </w:p>
    <w:p w:rsidR="0093488A" w:rsidRPr="00800B12" w:rsidRDefault="0093488A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0B12" w:rsidRPr="00800B12" w:rsidRDefault="00800B12" w:rsidP="0093488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>5.</w:t>
      </w:r>
      <w:r w:rsidR="0093488A">
        <w:rPr>
          <w:rFonts w:ascii="Times New Roman" w:hAnsi="Times New Roman" w:cs="Times New Roman"/>
          <w:sz w:val="30"/>
          <w:szCs w:val="30"/>
        </w:rPr>
        <w:t> </w:t>
      </w:r>
      <w:r w:rsidRPr="00800B12">
        <w:rPr>
          <w:rFonts w:ascii="Times New Roman" w:hAnsi="Times New Roman" w:cs="Times New Roman"/>
          <w:sz w:val="30"/>
          <w:szCs w:val="30"/>
        </w:rPr>
        <w:t>ПОРЯДОК РАСПРЕДЕЛЕНИЯ ДОХОДОВ ПОЛУЧЕННЫХ ОТ ОКАЗАНИЯ ОБРАЗОВАТЕЛЬН</w:t>
      </w:r>
      <w:r w:rsidR="0093488A">
        <w:rPr>
          <w:rFonts w:ascii="Times New Roman" w:hAnsi="Times New Roman" w:cs="Times New Roman"/>
          <w:sz w:val="30"/>
          <w:szCs w:val="30"/>
        </w:rPr>
        <w:t>ЫХ УСЛУГ НА ПЛАТНОЙ ОСНОВЕ</w:t>
      </w:r>
    </w:p>
    <w:p w:rsidR="00800B12" w:rsidRPr="00800B12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</w:t>
      </w:r>
      <w:r w:rsidR="00800B12" w:rsidRPr="00800B12">
        <w:rPr>
          <w:rFonts w:ascii="Times New Roman" w:hAnsi="Times New Roman" w:cs="Times New Roman"/>
          <w:sz w:val="30"/>
          <w:szCs w:val="30"/>
        </w:rPr>
        <w:t>Доходы, получаемые от реализации платных услуг, расходуются в соответствии с законодательством. Постановлением Совета Министров Республики Беларусь от 19 июля 2013 г. № 641. Постановлением Министерства финансов Республики Беларусь от 17 октября 2013 г. № 66. Положением о распределении средств от приносящей доходы деятельности.</w:t>
      </w:r>
    </w:p>
    <w:p w:rsidR="00800B12" w:rsidRPr="00800B12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5.2. 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По результатам приносящей доходы деятельности внебюджетные средства используются на укрепление материально-технической базы учреждения используются, на текущие расходы (коммунальные услуги, услуги связи и другие расходы, связанные с основной деятельностью) при отсутствии либо недостаточности бюджетных ассигнований. </w:t>
      </w:r>
    </w:p>
    <w:p w:rsidR="0093488A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5.3. </w:t>
      </w:r>
      <w:r w:rsidR="00800B12" w:rsidRPr="00800B12">
        <w:rPr>
          <w:rFonts w:ascii="Times New Roman" w:hAnsi="Times New Roman" w:cs="Times New Roman"/>
          <w:sz w:val="30"/>
          <w:szCs w:val="30"/>
        </w:rPr>
        <w:t>Внебюджетные средства расходуются в соответствии со специально составленными сметами, утвержденными руководителем. Не использованные в отчетном периоде средства изъятию не подлежат и используются в последующих периодах в установленном порядке.</w:t>
      </w:r>
    </w:p>
    <w:p w:rsidR="0093488A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0B12" w:rsidRPr="00800B12" w:rsidRDefault="0093488A" w:rsidP="0093488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800B12" w:rsidRPr="00800B12">
        <w:rPr>
          <w:rFonts w:ascii="Times New Roman" w:hAnsi="Times New Roman" w:cs="Times New Roman"/>
          <w:sz w:val="30"/>
          <w:szCs w:val="30"/>
        </w:rPr>
        <w:t>ОТВЕТСТВЕННОСТЬ СТОРОН И КОНТРОЛЬ ЗА ОРГАНИЗАЦИЕЙ И ПРЕДОСТАВЛЕНИЕМ ПЛАТНЫХ ОБРАЗОВА</w:t>
      </w:r>
      <w:r>
        <w:rPr>
          <w:rFonts w:ascii="Times New Roman" w:hAnsi="Times New Roman" w:cs="Times New Roman"/>
          <w:sz w:val="30"/>
          <w:szCs w:val="30"/>
        </w:rPr>
        <w:t>ТЕЛЬНЫХ УСЛУГ</w:t>
      </w:r>
    </w:p>
    <w:p w:rsidR="00800B12" w:rsidRPr="00800B12" w:rsidRDefault="0093488A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6.1. 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Исполнитель оказывает платные образовательные услуги в порядке и в сроки, определенные договором. </w:t>
      </w:r>
    </w:p>
    <w:p w:rsidR="00800B12" w:rsidRPr="00800B12" w:rsidRDefault="0005596B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6.2. </w:t>
      </w:r>
      <w:r w:rsidR="00800B12" w:rsidRPr="00800B12">
        <w:rPr>
          <w:rFonts w:ascii="Times New Roman" w:hAnsi="Times New Roman" w:cs="Times New Roman"/>
          <w:sz w:val="30"/>
          <w:szCs w:val="30"/>
        </w:rPr>
        <w:t>Заказчик платных образовательных услуг обязан: оплатить стоимость услуги в сроки, указанные в договоре; выполнять иные требования, предусмотренные договором.</w:t>
      </w:r>
    </w:p>
    <w:p w:rsidR="00800B12" w:rsidRPr="00800B12" w:rsidRDefault="0005596B" w:rsidP="00934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6.3. </w:t>
      </w:r>
      <w:r w:rsidR="00800B12" w:rsidRPr="00800B12">
        <w:rPr>
          <w:rFonts w:ascii="Times New Roman" w:hAnsi="Times New Roman" w:cs="Times New Roman"/>
          <w:sz w:val="30"/>
          <w:szCs w:val="30"/>
        </w:rPr>
        <w:t xml:space="preserve">Кроме ответственности перед заказчиком, учреждение образования несет ответственность: за жизнь и здоровье учащихся во время оказания платных образовательных услуг; за нарушение прав и свобод учащихся и работников; за соблюдение законодательства о труде и охрану труда; </w:t>
      </w:r>
    </w:p>
    <w:p w:rsidR="00800B12" w:rsidRPr="00800B12" w:rsidRDefault="0005596B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</w:t>
      </w:r>
      <w:r>
        <w:t> </w:t>
      </w:r>
      <w:r w:rsidR="00800B12" w:rsidRPr="00800B12">
        <w:rPr>
          <w:rFonts w:ascii="Times New Roman" w:hAnsi="Times New Roman" w:cs="Times New Roman"/>
          <w:sz w:val="30"/>
          <w:szCs w:val="30"/>
        </w:rPr>
        <w:t>Руководитель учреждения несет персональную ответственность:</w:t>
      </w:r>
    </w:p>
    <w:p w:rsidR="00800B12" w:rsidRPr="00800B12" w:rsidRDefault="00800B12" w:rsidP="000559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за соблюдение действующих нормативных документов в сфере оказания платных образовательных услуг, при заключении договоров на оказание этих услуг;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за организацию и качество платных образовательных услуг; за результативность и целевое использование денежных средств, полученных от оказания платных образовательных услуг;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за иные действия, предусмотренные законодательством Республики Беларусь. Образовательные услуги организуются по запросам родителей с учётом состояния здоровья учащихся и рекомендаций медицинских работников.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0B12">
        <w:rPr>
          <w:rFonts w:ascii="Times New Roman" w:hAnsi="Times New Roman" w:cs="Times New Roman"/>
          <w:sz w:val="30"/>
          <w:szCs w:val="30"/>
        </w:rPr>
        <w:t xml:space="preserve">Занятия учащихся общего среднего образования в рамках платных услуг в сфере образования и услуг, сопутствующих получению образования, организуются по группам и индивидуально с учетом следующих требований: при осуществлении образовательного процесса занятия должны проводиться в свободных помещениях (классах); занятия должны проводиться с учетом состояния здоровья учащихся; </w:t>
      </w:r>
      <w:r w:rsidRPr="00800B12">
        <w:rPr>
          <w:rFonts w:ascii="Times New Roman" w:hAnsi="Times New Roman" w:cs="Times New Roman"/>
          <w:sz w:val="30"/>
          <w:szCs w:val="30"/>
        </w:rPr>
        <w:lastRenderedPageBreak/>
        <w:t xml:space="preserve">наполняемость групп должна быть не менее 4 учащихся; индивидуальные занятия не более двух учащихся. </w:t>
      </w:r>
    </w:p>
    <w:p w:rsidR="00800B12" w:rsidRPr="00800B12" w:rsidRDefault="00800B12" w:rsidP="0080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145C" w:rsidRPr="00800B12" w:rsidRDefault="0011145C" w:rsidP="00800B12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11145C" w:rsidRPr="00800B12" w:rsidSect="00800B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69" w:rsidRDefault="003E1169" w:rsidP="00414866">
      <w:pPr>
        <w:spacing w:after="0" w:line="240" w:lineRule="auto"/>
      </w:pPr>
      <w:r>
        <w:separator/>
      </w:r>
    </w:p>
  </w:endnote>
  <w:endnote w:type="continuationSeparator" w:id="0">
    <w:p w:rsidR="003E1169" w:rsidRDefault="003E1169" w:rsidP="004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69" w:rsidRDefault="003E1169" w:rsidP="00414866">
      <w:pPr>
        <w:spacing w:after="0" w:line="240" w:lineRule="auto"/>
      </w:pPr>
      <w:r>
        <w:separator/>
      </w:r>
    </w:p>
  </w:footnote>
  <w:footnote w:type="continuationSeparator" w:id="0">
    <w:p w:rsidR="003E1169" w:rsidRDefault="003E1169" w:rsidP="004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5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4866" w:rsidRPr="00414866" w:rsidRDefault="00B32E4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4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4866" w:rsidRPr="004148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4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C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4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4866" w:rsidRDefault="0041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407"/>
    <w:rsid w:val="00017D10"/>
    <w:rsid w:val="00021266"/>
    <w:rsid w:val="0005596B"/>
    <w:rsid w:val="00070542"/>
    <w:rsid w:val="000B66E0"/>
    <w:rsid w:val="000F3E94"/>
    <w:rsid w:val="0011145C"/>
    <w:rsid w:val="00132A21"/>
    <w:rsid w:val="00141BF0"/>
    <w:rsid w:val="001570D4"/>
    <w:rsid w:val="001612D2"/>
    <w:rsid w:val="001D083C"/>
    <w:rsid w:val="001F77BB"/>
    <w:rsid w:val="001F7998"/>
    <w:rsid w:val="001F7A16"/>
    <w:rsid w:val="00285CA8"/>
    <w:rsid w:val="00310BA6"/>
    <w:rsid w:val="00313DC0"/>
    <w:rsid w:val="00385CA9"/>
    <w:rsid w:val="003E1169"/>
    <w:rsid w:val="003E1602"/>
    <w:rsid w:val="00414866"/>
    <w:rsid w:val="00470C06"/>
    <w:rsid w:val="00475E50"/>
    <w:rsid w:val="004E282E"/>
    <w:rsid w:val="004E38EA"/>
    <w:rsid w:val="005F056B"/>
    <w:rsid w:val="00635AF5"/>
    <w:rsid w:val="00647DF0"/>
    <w:rsid w:val="00677B7A"/>
    <w:rsid w:val="006C6273"/>
    <w:rsid w:val="007218A7"/>
    <w:rsid w:val="0077348A"/>
    <w:rsid w:val="007C52E2"/>
    <w:rsid w:val="00800B12"/>
    <w:rsid w:val="008202E2"/>
    <w:rsid w:val="00826610"/>
    <w:rsid w:val="0083051C"/>
    <w:rsid w:val="00830EB7"/>
    <w:rsid w:val="00855D11"/>
    <w:rsid w:val="008657BE"/>
    <w:rsid w:val="00865EB1"/>
    <w:rsid w:val="008E4AE2"/>
    <w:rsid w:val="0093488A"/>
    <w:rsid w:val="00965394"/>
    <w:rsid w:val="00A87EA6"/>
    <w:rsid w:val="00B30F3A"/>
    <w:rsid w:val="00B32E41"/>
    <w:rsid w:val="00B3617E"/>
    <w:rsid w:val="00BE718B"/>
    <w:rsid w:val="00BF6660"/>
    <w:rsid w:val="00C06D4D"/>
    <w:rsid w:val="00C50B72"/>
    <w:rsid w:val="00C53185"/>
    <w:rsid w:val="00CF35CC"/>
    <w:rsid w:val="00D00D97"/>
    <w:rsid w:val="00D070CA"/>
    <w:rsid w:val="00D82F88"/>
    <w:rsid w:val="00E750FC"/>
    <w:rsid w:val="00E864DA"/>
    <w:rsid w:val="00E9107A"/>
    <w:rsid w:val="00EA2075"/>
    <w:rsid w:val="00EB16FD"/>
    <w:rsid w:val="00F61A31"/>
    <w:rsid w:val="00F84407"/>
    <w:rsid w:val="00FB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515F0-5FE3-4E4D-8974-5E61A38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17D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866"/>
  </w:style>
  <w:style w:type="paragraph" w:styleId="a7">
    <w:name w:val="footer"/>
    <w:basedOn w:val="a"/>
    <w:link w:val="a8"/>
    <w:uiPriority w:val="99"/>
    <w:semiHidden/>
    <w:unhideWhenUsed/>
    <w:rsid w:val="004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2023-01-31T16:11:00Z</cp:lastPrinted>
  <dcterms:created xsi:type="dcterms:W3CDTF">2005-12-31T21:55:00Z</dcterms:created>
  <dcterms:modified xsi:type="dcterms:W3CDTF">2023-01-31T15:27:00Z</dcterms:modified>
</cp:coreProperties>
</file>